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F3413" w14:textId="15FA218C" w:rsidR="002E438C" w:rsidRPr="00D32381" w:rsidRDefault="002C5120" w:rsidP="002E438C">
      <w:pPr>
        <w:tabs>
          <w:tab w:val="right" w:pos="5040"/>
        </w:tabs>
        <w:ind w:right="-720"/>
        <w:jc w:val="center"/>
        <w:rPr>
          <w:rFonts w:ascii="Arial" w:hAnsi="Arial" w:cs="Arial"/>
          <w:b/>
          <w:bCs/>
          <w:sz w:val="25"/>
          <w:szCs w:val="25"/>
        </w:rPr>
      </w:pPr>
      <w:r w:rsidRPr="002C5120">
        <w:rPr>
          <w:rFonts w:ascii="Arial" w:hAnsi="Arial" w:cs="Arial"/>
          <w:b/>
          <w:bCs/>
          <w:sz w:val="25"/>
          <w:szCs w:val="25"/>
          <w:u w:val="single"/>
        </w:rPr>
        <w:t>Additional</w:t>
      </w:r>
      <w:r>
        <w:rPr>
          <w:rFonts w:ascii="Arial" w:hAnsi="Arial" w:cs="Arial"/>
          <w:b/>
          <w:bCs/>
          <w:sz w:val="25"/>
          <w:szCs w:val="25"/>
        </w:rPr>
        <w:t xml:space="preserve"> </w:t>
      </w:r>
      <w:r w:rsidR="002E438C" w:rsidRPr="00D32381">
        <w:rPr>
          <w:rFonts w:ascii="Arial" w:hAnsi="Arial" w:cs="Arial"/>
          <w:b/>
          <w:bCs/>
          <w:sz w:val="25"/>
          <w:szCs w:val="25"/>
        </w:rPr>
        <w:t>SEMINAR, MEETING CHANGES/ADDITIONS/CORRECTIONS</w:t>
      </w:r>
    </w:p>
    <w:p w14:paraId="6BBD9DC8" w14:textId="77777777" w:rsidR="002E438C" w:rsidRPr="00D32381" w:rsidRDefault="002E438C" w:rsidP="002E438C">
      <w:pPr>
        <w:tabs>
          <w:tab w:val="right" w:pos="5040"/>
        </w:tabs>
        <w:rPr>
          <w:rFonts w:ascii="Arial" w:hAnsi="Arial" w:cs="Arial"/>
          <w:b/>
          <w:bCs/>
          <w:sz w:val="20"/>
          <w:szCs w:val="20"/>
        </w:rPr>
      </w:pPr>
    </w:p>
    <w:p w14:paraId="645AFC89" w14:textId="22803C06" w:rsidR="002E438C" w:rsidRPr="000256D2" w:rsidRDefault="002E438C" w:rsidP="002E438C">
      <w:pPr>
        <w:tabs>
          <w:tab w:val="right" w:pos="5040"/>
        </w:tabs>
        <w:ind w:right="-720"/>
        <w:rPr>
          <w:rFonts w:ascii="Arial" w:hAnsi="Arial" w:cs="Arial"/>
          <w:b/>
          <w:bCs/>
          <w:sz w:val="20"/>
          <w:szCs w:val="20"/>
        </w:rPr>
      </w:pPr>
      <w:r w:rsidRPr="000256D2">
        <w:rPr>
          <w:rFonts w:ascii="Arial" w:hAnsi="Arial" w:cs="Arial"/>
          <w:b/>
          <w:bCs/>
          <w:sz w:val="20"/>
          <w:szCs w:val="20"/>
        </w:rPr>
        <w:t xml:space="preserve">Below are </w:t>
      </w:r>
      <w:r>
        <w:rPr>
          <w:rFonts w:ascii="Arial" w:hAnsi="Arial" w:cs="Arial"/>
          <w:b/>
          <w:bCs/>
          <w:sz w:val="20"/>
          <w:szCs w:val="20"/>
        </w:rPr>
        <w:t xml:space="preserve">additional </w:t>
      </w:r>
      <w:r w:rsidRPr="000256D2">
        <w:rPr>
          <w:rFonts w:ascii="Arial" w:hAnsi="Arial" w:cs="Arial"/>
          <w:b/>
          <w:bCs/>
          <w:sz w:val="20"/>
          <w:szCs w:val="20"/>
        </w:rPr>
        <w:t>changes to the seminar schedule made</w:t>
      </w:r>
      <w:r>
        <w:rPr>
          <w:rFonts w:ascii="Arial" w:hAnsi="Arial" w:cs="Arial"/>
          <w:b/>
          <w:bCs/>
          <w:sz w:val="20"/>
          <w:szCs w:val="20"/>
        </w:rPr>
        <w:t xml:space="preserve"> </w:t>
      </w:r>
      <w:r w:rsidRPr="000256D2">
        <w:rPr>
          <w:rFonts w:ascii="Arial" w:hAnsi="Arial" w:cs="Arial"/>
          <w:b/>
          <w:bCs/>
          <w:sz w:val="20"/>
          <w:szCs w:val="20"/>
        </w:rPr>
        <w:t>after</w:t>
      </w:r>
      <w:r>
        <w:rPr>
          <w:rFonts w:ascii="Arial" w:hAnsi="Arial" w:cs="Arial"/>
          <w:b/>
          <w:bCs/>
          <w:sz w:val="20"/>
          <w:szCs w:val="20"/>
        </w:rPr>
        <w:t xml:space="preserve"> </w:t>
      </w:r>
      <w:r w:rsidRPr="000256D2">
        <w:rPr>
          <w:rFonts w:ascii="Arial" w:hAnsi="Arial" w:cs="Arial"/>
          <w:b/>
          <w:bCs/>
          <w:sz w:val="20"/>
          <w:szCs w:val="20"/>
        </w:rPr>
        <w:t>the printing of the “Sunsets + Saguaros” Event program</w:t>
      </w:r>
      <w:r>
        <w:rPr>
          <w:rFonts w:ascii="Arial" w:hAnsi="Arial" w:cs="Arial"/>
          <w:b/>
          <w:bCs/>
          <w:sz w:val="20"/>
          <w:szCs w:val="20"/>
        </w:rPr>
        <w:t xml:space="preserve"> and the change sheet that is in your welcome bag</w:t>
      </w:r>
      <w:r w:rsidRPr="000256D2">
        <w:rPr>
          <w:rFonts w:ascii="Arial" w:hAnsi="Arial" w:cs="Arial"/>
          <w:b/>
          <w:bCs/>
          <w:sz w:val="20"/>
          <w:szCs w:val="20"/>
        </w:rPr>
        <w:t>. Please make immediate note of these changes. Th</w:t>
      </w:r>
      <w:r>
        <w:rPr>
          <w:rFonts w:ascii="Arial" w:hAnsi="Arial" w:cs="Arial"/>
          <w:b/>
          <w:bCs/>
          <w:sz w:val="20"/>
          <w:szCs w:val="20"/>
        </w:rPr>
        <w:t xml:space="preserve">e </w:t>
      </w:r>
      <w:r w:rsidRPr="000256D2">
        <w:rPr>
          <w:rFonts w:ascii="Arial" w:hAnsi="Arial" w:cs="Arial"/>
          <w:b/>
          <w:bCs/>
          <w:sz w:val="20"/>
          <w:szCs w:val="20"/>
        </w:rPr>
        <w:t>FMCA App will include these corrections.</w:t>
      </w:r>
    </w:p>
    <w:p w14:paraId="727FE55A" w14:textId="77777777" w:rsidR="002E438C" w:rsidRDefault="002E438C" w:rsidP="002E438C">
      <w:pPr>
        <w:tabs>
          <w:tab w:val="right" w:pos="5040"/>
        </w:tabs>
        <w:rPr>
          <w:rFonts w:ascii="Arial" w:hAnsi="Arial" w:cs="Arial"/>
          <w:b/>
          <w:bCs/>
          <w:sz w:val="28"/>
          <w:szCs w:val="28"/>
        </w:rPr>
      </w:pPr>
    </w:p>
    <w:p w14:paraId="2E315776" w14:textId="77777777" w:rsidR="002C5120" w:rsidRDefault="002C5120" w:rsidP="002E438C">
      <w:pPr>
        <w:tabs>
          <w:tab w:val="right" w:pos="5040"/>
        </w:tabs>
        <w:rPr>
          <w:rFonts w:ascii="Arial" w:hAnsi="Arial" w:cs="Arial"/>
          <w:b/>
          <w:bCs/>
          <w:sz w:val="28"/>
          <w:szCs w:val="28"/>
        </w:rPr>
        <w:sectPr w:rsidR="002C5120" w:rsidSect="002C5120">
          <w:pgSz w:w="12240" w:h="15840"/>
          <w:pgMar w:top="720" w:right="1440" w:bottom="1440" w:left="1440" w:header="720" w:footer="720" w:gutter="0"/>
          <w:cols w:space="720"/>
          <w:docGrid w:linePitch="360"/>
        </w:sectPr>
      </w:pPr>
    </w:p>
    <w:p w14:paraId="5DD529F2" w14:textId="6F6FC6FA" w:rsidR="002E438C" w:rsidRPr="00FE0102" w:rsidRDefault="002E438C" w:rsidP="002E438C">
      <w:pPr>
        <w:tabs>
          <w:tab w:val="right" w:pos="5040"/>
        </w:tabs>
        <w:rPr>
          <w:rFonts w:ascii="Arial" w:hAnsi="Arial" w:cs="Arial"/>
          <w:b/>
          <w:bCs/>
          <w:sz w:val="28"/>
          <w:szCs w:val="28"/>
        </w:rPr>
      </w:pPr>
      <w:r w:rsidRPr="00FE0102">
        <w:rPr>
          <w:rFonts w:ascii="Arial" w:hAnsi="Arial" w:cs="Arial"/>
          <w:b/>
          <w:bCs/>
          <w:sz w:val="28"/>
          <w:szCs w:val="28"/>
        </w:rPr>
        <w:t>Thursday, March 26</w:t>
      </w:r>
    </w:p>
    <w:p w14:paraId="064BE0B0" w14:textId="1A42807E" w:rsidR="002149BB" w:rsidRDefault="001C7A3E"/>
    <w:p w14:paraId="60E1D631" w14:textId="689D18B0" w:rsidR="002E438C" w:rsidRPr="000256D2" w:rsidRDefault="002E438C" w:rsidP="002E438C">
      <w:pPr>
        <w:tabs>
          <w:tab w:val="right" w:pos="5040"/>
        </w:tabs>
        <w:rPr>
          <w:rFonts w:ascii="Arial" w:hAnsi="Arial" w:cs="Arial"/>
          <w:b/>
          <w:bCs/>
          <w:sz w:val="20"/>
          <w:szCs w:val="20"/>
        </w:rPr>
      </w:pPr>
      <w:r w:rsidRPr="000256D2">
        <w:rPr>
          <w:rFonts w:ascii="Arial" w:hAnsi="Arial" w:cs="Arial"/>
          <w:b/>
          <w:bCs/>
          <w:sz w:val="20"/>
          <w:szCs w:val="20"/>
        </w:rPr>
        <w:t>1</w:t>
      </w:r>
      <w:r>
        <w:rPr>
          <w:rFonts w:ascii="Arial" w:hAnsi="Arial" w:cs="Arial"/>
          <w:b/>
          <w:bCs/>
          <w:sz w:val="20"/>
          <w:szCs w:val="20"/>
        </w:rPr>
        <w:t>:00 p.m.</w:t>
      </w:r>
      <w:r w:rsidRPr="000256D2">
        <w:rPr>
          <w:rFonts w:ascii="Arial" w:hAnsi="Arial" w:cs="Arial"/>
          <w:b/>
          <w:bCs/>
          <w:sz w:val="20"/>
          <w:szCs w:val="20"/>
        </w:rPr>
        <w:t xml:space="preserve"> to </w:t>
      </w:r>
      <w:r>
        <w:rPr>
          <w:rFonts w:ascii="Arial" w:hAnsi="Arial" w:cs="Arial"/>
          <w:b/>
          <w:bCs/>
          <w:sz w:val="20"/>
          <w:szCs w:val="20"/>
        </w:rPr>
        <w:t>2:00</w:t>
      </w:r>
      <w:r w:rsidRPr="000256D2">
        <w:rPr>
          <w:rFonts w:ascii="Arial" w:hAnsi="Arial" w:cs="Arial"/>
          <w:b/>
          <w:bCs/>
          <w:sz w:val="20"/>
          <w:szCs w:val="20"/>
        </w:rPr>
        <w:t xml:space="preserve"> p.m.</w:t>
      </w:r>
      <w:r w:rsidRPr="000256D2">
        <w:rPr>
          <w:rFonts w:ascii="Arial" w:hAnsi="Arial" w:cs="Arial"/>
          <w:b/>
          <w:bCs/>
          <w:sz w:val="20"/>
          <w:szCs w:val="20"/>
        </w:rPr>
        <w:tab/>
        <w:t xml:space="preserve">Seminar </w:t>
      </w:r>
      <w:r>
        <w:rPr>
          <w:rFonts w:ascii="Arial" w:hAnsi="Arial" w:cs="Arial"/>
          <w:b/>
          <w:bCs/>
          <w:sz w:val="20"/>
          <w:szCs w:val="20"/>
        </w:rPr>
        <w:t>6</w:t>
      </w:r>
    </w:p>
    <w:p w14:paraId="52E2F063" w14:textId="177F68F5" w:rsidR="002E438C" w:rsidRDefault="002E438C" w:rsidP="002E438C">
      <w:pPr>
        <w:tabs>
          <w:tab w:val="right" w:pos="5040"/>
        </w:tabs>
        <w:rPr>
          <w:rFonts w:ascii="Arial" w:hAnsi="Arial" w:cs="Arial"/>
          <w:sz w:val="20"/>
          <w:szCs w:val="20"/>
        </w:rPr>
      </w:pPr>
      <w:proofErr w:type="spellStart"/>
      <w:r>
        <w:rPr>
          <w:rFonts w:ascii="Arial" w:hAnsi="Arial" w:cs="Arial"/>
          <w:b/>
          <w:bCs/>
          <w:sz w:val="20"/>
          <w:szCs w:val="20"/>
        </w:rPr>
        <w:t>Wou</w:t>
      </w:r>
      <w:r w:rsidR="002C5120">
        <w:rPr>
          <w:rFonts w:ascii="Arial" w:hAnsi="Arial" w:cs="Arial"/>
          <w:b/>
          <w:bCs/>
          <w:sz w:val="20"/>
          <w:szCs w:val="20"/>
        </w:rPr>
        <w:t>l</w:t>
      </w:r>
      <w:r>
        <w:rPr>
          <w:rFonts w:ascii="Arial" w:hAnsi="Arial" w:cs="Arial"/>
          <w:b/>
          <w:bCs/>
          <w:sz w:val="20"/>
          <w:szCs w:val="20"/>
        </w:rPr>
        <w:t>da</w:t>
      </w:r>
      <w:proofErr w:type="spellEnd"/>
      <w:r>
        <w:rPr>
          <w:rFonts w:ascii="Arial" w:hAnsi="Arial" w:cs="Arial"/>
          <w:b/>
          <w:bCs/>
          <w:sz w:val="20"/>
          <w:szCs w:val="20"/>
        </w:rPr>
        <w:t xml:space="preserve">, </w:t>
      </w:r>
      <w:proofErr w:type="spellStart"/>
      <w:r w:rsidR="002C5120">
        <w:rPr>
          <w:rFonts w:ascii="Arial" w:hAnsi="Arial" w:cs="Arial"/>
          <w:b/>
          <w:bCs/>
          <w:sz w:val="20"/>
          <w:szCs w:val="20"/>
        </w:rPr>
        <w:t>C</w:t>
      </w:r>
      <w:r>
        <w:rPr>
          <w:rFonts w:ascii="Arial" w:hAnsi="Arial" w:cs="Arial"/>
          <w:b/>
          <w:bCs/>
          <w:sz w:val="20"/>
          <w:szCs w:val="20"/>
        </w:rPr>
        <w:t>ou</w:t>
      </w:r>
      <w:r w:rsidR="002C5120">
        <w:rPr>
          <w:rFonts w:ascii="Arial" w:hAnsi="Arial" w:cs="Arial"/>
          <w:b/>
          <w:bCs/>
          <w:sz w:val="20"/>
          <w:szCs w:val="20"/>
        </w:rPr>
        <w:t>l</w:t>
      </w:r>
      <w:r>
        <w:rPr>
          <w:rFonts w:ascii="Arial" w:hAnsi="Arial" w:cs="Arial"/>
          <w:b/>
          <w:bCs/>
          <w:sz w:val="20"/>
          <w:szCs w:val="20"/>
        </w:rPr>
        <w:t>da</w:t>
      </w:r>
      <w:proofErr w:type="spellEnd"/>
      <w:r>
        <w:rPr>
          <w:rFonts w:ascii="Arial" w:hAnsi="Arial" w:cs="Arial"/>
          <w:b/>
          <w:bCs/>
          <w:sz w:val="20"/>
          <w:szCs w:val="20"/>
        </w:rPr>
        <w:t xml:space="preserve">, </w:t>
      </w:r>
      <w:proofErr w:type="spellStart"/>
      <w:r w:rsidR="002C5120">
        <w:rPr>
          <w:rFonts w:ascii="Arial" w:hAnsi="Arial" w:cs="Arial"/>
          <w:b/>
          <w:bCs/>
          <w:sz w:val="20"/>
          <w:szCs w:val="20"/>
        </w:rPr>
        <w:t>Sh</w:t>
      </w:r>
      <w:r>
        <w:rPr>
          <w:rFonts w:ascii="Arial" w:hAnsi="Arial" w:cs="Arial"/>
          <w:b/>
          <w:bCs/>
          <w:sz w:val="20"/>
          <w:szCs w:val="20"/>
        </w:rPr>
        <w:t>ou</w:t>
      </w:r>
      <w:r w:rsidR="002C5120">
        <w:rPr>
          <w:rFonts w:ascii="Arial" w:hAnsi="Arial" w:cs="Arial"/>
          <w:b/>
          <w:bCs/>
          <w:sz w:val="20"/>
          <w:szCs w:val="20"/>
        </w:rPr>
        <w:t>l</w:t>
      </w:r>
      <w:r>
        <w:rPr>
          <w:rFonts w:ascii="Arial" w:hAnsi="Arial" w:cs="Arial"/>
          <w:b/>
          <w:bCs/>
          <w:sz w:val="20"/>
          <w:szCs w:val="20"/>
        </w:rPr>
        <w:t>da</w:t>
      </w:r>
      <w:proofErr w:type="spellEnd"/>
      <w:r>
        <w:rPr>
          <w:rFonts w:ascii="Arial" w:hAnsi="Arial" w:cs="Arial"/>
          <w:b/>
          <w:bCs/>
          <w:sz w:val="20"/>
          <w:szCs w:val="20"/>
        </w:rPr>
        <w:tab/>
      </w:r>
      <w:r w:rsidRPr="000256D2">
        <w:rPr>
          <w:rFonts w:ascii="Arial" w:hAnsi="Arial" w:cs="Arial"/>
          <w:sz w:val="20"/>
          <w:szCs w:val="20"/>
        </w:rPr>
        <w:t>CANCELLED</w:t>
      </w:r>
    </w:p>
    <w:p w14:paraId="59F2C443" w14:textId="51601D46" w:rsidR="002E438C" w:rsidRDefault="002E438C" w:rsidP="002E438C">
      <w:pPr>
        <w:tabs>
          <w:tab w:val="right" w:pos="5040"/>
        </w:tabs>
        <w:rPr>
          <w:rFonts w:ascii="Arial" w:hAnsi="Arial" w:cs="Arial"/>
          <w:sz w:val="20"/>
          <w:szCs w:val="20"/>
        </w:rPr>
      </w:pPr>
    </w:p>
    <w:p w14:paraId="098209AF" w14:textId="189CBEBB" w:rsidR="002E438C" w:rsidRDefault="002E438C" w:rsidP="002E438C">
      <w:pPr>
        <w:tabs>
          <w:tab w:val="right" w:pos="5040"/>
        </w:tabs>
        <w:rPr>
          <w:rFonts w:ascii="Arial" w:hAnsi="Arial" w:cs="Arial"/>
          <w:b/>
          <w:bCs/>
          <w:sz w:val="20"/>
          <w:szCs w:val="20"/>
        </w:rPr>
      </w:pPr>
      <w:r>
        <w:rPr>
          <w:rFonts w:ascii="Arial" w:hAnsi="Arial" w:cs="Arial"/>
          <w:b/>
          <w:bCs/>
          <w:sz w:val="20"/>
          <w:szCs w:val="20"/>
        </w:rPr>
        <w:t>1:00 p.m. to 2:00 p.m.</w:t>
      </w:r>
      <w:r>
        <w:rPr>
          <w:rFonts w:ascii="Arial" w:hAnsi="Arial" w:cs="Arial"/>
          <w:b/>
          <w:bCs/>
          <w:sz w:val="20"/>
          <w:szCs w:val="20"/>
        </w:rPr>
        <w:tab/>
      </w:r>
      <w:r w:rsidR="00C74ED6">
        <w:rPr>
          <w:rFonts w:ascii="Arial" w:hAnsi="Arial" w:cs="Arial"/>
          <w:b/>
          <w:bCs/>
          <w:sz w:val="20"/>
          <w:szCs w:val="20"/>
        </w:rPr>
        <w:t xml:space="preserve">  </w:t>
      </w:r>
      <w:r>
        <w:rPr>
          <w:rFonts w:ascii="Arial" w:hAnsi="Arial" w:cs="Arial"/>
          <w:b/>
          <w:bCs/>
          <w:sz w:val="20"/>
          <w:szCs w:val="20"/>
        </w:rPr>
        <w:t>Seminar 6</w:t>
      </w:r>
    </w:p>
    <w:p w14:paraId="4CF6EB50" w14:textId="19CB26CD" w:rsidR="00C74ED6" w:rsidRPr="00574712" w:rsidRDefault="002E438C" w:rsidP="002E438C">
      <w:pPr>
        <w:rPr>
          <w:rFonts w:ascii="Arial" w:hAnsi="Arial" w:cs="Arial"/>
          <w:b/>
          <w:bCs/>
          <w:sz w:val="20"/>
          <w:szCs w:val="20"/>
        </w:rPr>
      </w:pPr>
      <w:r w:rsidRPr="00574712">
        <w:rPr>
          <w:rFonts w:ascii="Arial" w:hAnsi="Arial" w:cs="Arial"/>
          <w:b/>
          <w:bCs/>
          <w:sz w:val="20"/>
          <w:szCs w:val="20"/>
        </w:rPr>
        <w:t xml:space="preserve">Spartan Motors Chassis </w:t>
      </w:r>
      <w:r w:rsidR="00C74ED6" w:rsidRPr="00574712">
        <w:rPr>
          <w:rFonts w:ascii="Arial" w:hAnsi="Arial" w:cs="Arial"/>
          <w:b/>
          <w:bCs/>
          <w:sz w:val="20"/>
          <w:szCs w:val="20"/>
        </w:rPr>
        <w:tab/>
      </w:r>
      <w:r w:rsidR="00C74ED6" w:rsidRPr="00574712">
        <w:rPr>
          <w:rFonts w:ascii="Arial" w:hAnsi="Arial" w:cs="Arial"/>
          <w:b/>
          <w:bCs/>
          <w:sz w:val="20"/>
          <w:szCs w:val="20"/>
        </w:rPr>
        <w:tab/>
      </w:r>
      <w:r w:rsidR="00574712" w:rsidRPr="00574712">
        <w:rPr>
          <w:rFonts w:ascii="Arial" w:hAnsi="Arial" w:cs="Arial"/>
          <w:sz w:val="20"/>
          <w:szCs w:val="20"/>
        </w:rPr>
        <w:t>ADDED</w:t>
      </w:r>
    </w:p>
    <w:p w14:paraId="6FA0D6B9" w14:textId="065390EA" w:rsidR="002E438C" w:rsidRPr="00C74ED6" w:rsidRDefault="002E438C" w:rsidP="002E438C">
      <w:pPr>
        <w:rPr>
          <w:b/>
          <w:bCs/>
        </w:rPr>
      </w:pPr>
      <w:r w:rsidRPr="00574712">
        <w:rPr>
          <w:rFonts w:ascii="Arial" w:hAnsi="Arial" w:cs="Arial"/>
          <w:b/>
          <w:bCs/>
          <w:sz w:val="20"/>
          <w:szCs w:val="20"/>
        </w:rPr>
        <w:t>Maintenance</w:t>
      </w:r>
      <w:r>
        <w:rPr>
          <w:b/>
          <w:bCs/>
        </w:rPr>
        <w:t xml:space="preserve">   </w:t>
      </w:r>
      <w:r>
        <w:rPr>
          <w:b/>
          <w:bCs/>
        </w:rPr>
        <w:tab/>
      </w:r>
      <w:r>
        <w:rPr>
          <w:b/>
          <w:bCs/>
        </w:rPr>
        <w:tab/>
      </w:r>
    </w:p>
    <w:p w14:paraId="458F107F" w14:textId="70726530" w:rsidR="002E438C" w:rsidRPr="00574712" w:rsidRDefault="002E438C" w:rsidP="002E438C">
      <w:pPr>
        <w:rPr>
          <w:rFonts w:ascii="Arial" w:hAnsi="Arial" w:cs="Arial"/>
          <w:sz w:val="20"/>
          <w:szCs w:val="20"/>
        </w:rPr>
      </w:pPr>
      <w:r w:rsidRPr="00574712">
        <w:rPr>
          <w:rFonts w:ascii="Arial" w:hAnsi="Arial" w:cs="Arial"/>
          <w:sz w:val="20"/>
          <w:szCs w:val="20"/>
        </w:rPr>
        <w:t>Mike O’Neil (</w:t>
      </w:r>
      <w:hyperlink r:id="rId4" w:history="1">
        <w:r w:rsidRPr="00574712">
          <w:rPr>
            <w:rStyle w:val="Hyperlink"/>
            <w:rFonts w:ascii="Arial" w:hAnsi="Arial" w:cs="Arial"/>
            <w:sz w:val="20"/>
            <w:szCs w:val="20"/>
          </w:rPr>
          <w:t>www.spartanmotors.com</w:t>
        </w:r>
      </w:hyperlink>
      <w:r w:rsidRPr="00574712">
        <w:rPr>
          <w:rFonts w:ascii="Arial" w:hAnsi="Arial" w:cs="Arial"/>
          <w:sz w:val="20"/>
          <w:szCs w:val="20"/>
        </w:rPr>
        <w:t>) will discuss fluids, filters, and recommended maintenance intervals for Spartan Motors diesel-pusher chassis.</w:t>
      </w:r>
    </w:p>
    <w:p w14:paraId="5ADA6D9C" w14:textId="77777777" w:rsidR="002E438C" w:rsidRDefault="002E438C" w:rsidP="002E438C">
      <w:pPr>
        <w:tabs>
          <w:tab w:val="right" w:pos="5040"/>
        </w:tabs>
        <w:rPr>
          <w:rFonts w:ascii="Arial" w:hAnsi="Arial" w:cs="Arial"/>
          <w:b/>
          <w:bCs/>
          <w:sz w:val="20"/>
          <w:szCs w:val="20"/>
        </w:rPr>
      </w:pPr>
    </w:p>
    <w:p w14:paraId="67279F8E" w14:textId="68E601A8" w:rsidR="002E438C" w:rsidRPr="000256D2" w:rsidRDefault="002E438C" w:rsidP="002E438C">
      <w:pPr>
        <w:tabs>
          <w:tab w:val="right" w:pos="5040"/>
        </w:tabs>
        <w:rPr>
          <w:rFonts w:ascii="Arial" w:hAnsi="Arial" w:cs="Arial"/>
          <w:b/>
          <w:bCs/>
          <w:sz w:val="20"/>
          <w:szCs w:val="20"/>
        </w:rPr>
      </w:pPr>
      <w:r>
        <w:rPr>
          <w:rFonts w:ascii="Arial" w:hAnsi="Arial" w:cs="Arial"/>
          <w:b/>
          <w:bCs/>
          <w:sz w:val="20"/>
          <w:szCs w:val="20"/>
        </w:rPr>
        <w:t>2:30 p.m.</w:t>
      </w:r>
      <w:r w:rsidRPr="000256D2">
        <w:rPr>
          <w:rFonts w:ascii="Arial" w:hAnsi="Arial" w:cs="Arial"/>
          <w:b/>
          <w:bCs/>
          <w:sz w:val="20"/>
          <w:szCs w:val="20"/>
        </w:rPr>
        <w:t xml:space="preserve"> to </w:t>
      </w:r>
      <w:r>
        <w:rPr>
          <w:rFonts w:ascii="Arial" w:hAnsi="Arial" w:cs="Arial"/>
          <w:b/>
          <w:bCs/>
          <w:sz w:val="20"/>
          <w:szCs w:val="20"/>
        </w:rPr>
        <w:t>3:30</w:t>
      </w:r>
      <w:r w:rsidRPr="000256D2">
        <w:rPr>
          <w:rFonts w:ascii="Arial" w:hAnsi="Arial" w:cs="Arial"/>
          <w:b/>
          <w:bCs/>
          <w:sz w:val="20"/>
          <w:szCs w:val="20"/>
        </w:rPr>
        <w:t xml:space="preserve"> p.m.</w:t>
      </w:r>
      <w:r w:rsidRPr="000256D2">
        <w:rPr>
          <w:rFonts w:ascii="Arial" w:hAnsi="Arial" w:cs="Arial"/>
          <w:b/>
          <w:bCs/>
          <w:sz w:val="20"/>
          <w:szCs w:val="20"/>
        </w:rPr>
        <w:tab/>
        <w:t xml:space="preserve">Seminar </w:t>
      </w:r>
      <w:r>
        <w:rPr>
          <w:rFonts w:ascii="Arial" w:hAnsi="Arial" w:cs="Arial"/>
          <w:b/>
          <w:bCs/>
          <w:sz w:val="20"/>
          <w:szCs w:val="20"/>
        </w:rPr>
        <w:t>1</w:t>
      </w:r>
    </w:p>
    <w:p w14:paraId="2C1323FF" w14:textId="697183E1" w:rsidR="00C74ED6" w:rsidRDefault="002E438C" w:rsidP="002E438C">
      <w:pPr>
        <w:tabs>
          <w:tab w:val="right" w:pos="5040"/>
        </w:tabs>
        <w:rPr>
          <w:rFonts w:ascii="Arial" w:hAnsi="Arial" w:cs="Arial"/>
          <w:b/>
          <w:bCs/>
          <w:sz w:val="20"/>
          <w:szCs w:val="20"/>
        </w:rPr>
      </w:pPr>
      <w:r>
        <w:rPr>
          <w:rFonts w:ascii="Arial" w:hAnsi="Arial" w:cs="Arial"/>
          <w:b/>
          <w:bCs/>
          <w:sz w:val="20"/>
          <w:szCs w:val="20"/>
        </w:rPr>
        <w:t xml:space="preserve">The Care </w:t>
      </w:r>
      <w:proofErr w:type="gramStart"/>
      <w:r>
        <w:rPr>
          <w:rFonts w:ascii="Arial" w:hAnsi="Arial" w:cs="Arial"/>
          <w:b/>
          <w:bCs/>
          <w:sz w:val="20"/>
          <w:szCs w:val="20"/>
        </w:rPr>
        <w:t>And</w:t>
      </w:r>
      <w:proofErr w:type="gramEnd"/>
      <w:r>
        <w:rPr>
          <w:rFonts w:ascii="Arial" w:hAnsi="Arial" w:cs="Arial"/>
          <w:b/>
          <w:bCs/>
          <w:sz w:val="20"/>
          <w:szCs w:val="20"/>
        </w:rPr>
        <w:t xml:space="preserve"> Feeding </w:t>
      </w:r>
      <w:r w:rsidR="00C74ED6">
        <w:rPr>
          <w:rFonts w:ascii="Arial" w:hAnsi="Arial" w:cs="Arial"/>
          <w:b/>
          <w:bCs/>
          <w:sz w:val="20"/>
          <w:szCs w:val="20"/>
        </w:rPr>
        <w:tab/>
      </w:r>
      <w:r w:rsidR="00C74ED6" w:rsidRPr="000256D2">
        <w:rPr>
          <w:rFonts w:ascii="Arial" w:hAnsi="Arial" w:cs="Arial"/>
          <w:sz w:val="20"/>
          <w:szCs w:val="20"/>
        </w:rPr>
        <w:t>CANCELLED</w:t>
      </w:r>
    </w:p>
    <w:p w14:paraId="6F4FE596" w14:textId="47C99807" w:rsidR="002E438C" w:rsidRDefault="00574712" w:rsidP="002E438C">
      <w:pPr>
        <w:tabs>
          <w:tab w:val="right" w:pos="5040"/>
        </w:tabs>
        <w:rPr>
          <w:rFonts w:ascii="Arial" w:hAnsi="Arial" w:cs="Arial"/>
          <w:sz w:val="20"/>
          <w:szCs w:val="20"/>
        </w:rPr>
      </w:pPr>
      <w:r>
        <w:rPr>
          <w:rFonts w:ascii="Arial" w:hAnsi="Arial" w:cs="Arial"/>
          <w:b/>
          <w:bCs/>
          <w:sz w:val="20"/>
          <w:szCs w:val="20"/>
        </w:rPr>
        <w:t xml:space="preserve">Of </w:t>
      </w:r>
      <w:r w:rsidR="002E438C">
        <w:rPr>
          <w:rFonts w:ascii="Arial" w:hAnsi="Arial" w:cs="Arial"/>
          <w:b/>
          <w:bCs/>
          <w:sz w:val="20"/>
          <w:szCs w:val="20"/>
        </w:rPr>
        <w:t>RV Tires</w:t>
      </w:r>
      <w:r w:rsidR="002E438C">
        <w:rPr>
          <w:rFonts w:ascii="Arial" w:hAnsi="Arial" w:cs="Arial"/>
          <w:b/>
          <w:bCs/>
          <w:sz w:val="20"/>
          <w:szCs w:val="20"/>
        </w:rPr>
        <w:tab/>
      </w:r>
    </w:p>
    <w:p w14:paraId="5637342E" w14:textId="77777777" w:rsidR="002E438C" w:rsidRPr="000256D2" w:rsidRDefault="002E438C" w:rsidP="002E438C">
      <w:pPr>
        <w:tabs>
          <w:tab w:val="right" w:pos="5040"/>
        </w:tabs>
        <w:rPr>
          <w:rFonts w:ascii="Arial" w:hAnsi="Arial" w:cs="Arial"/>
          <w:bCs/>
          <w:sz w:val="20"/>
          <w:szCs w:val="20"/>
        </w:rPr>
      </w:pPr>
    </w:p>
    <w:p w14:paraId="699A89EC" w14:textId="0C9BA7DD" w:rsidR="002E438C" w:rsidRPr="006E30BA" w:rsidRDefault="002E438C" w:rsidP="002E438C">
      <w:pPr>
        <w:tabs>
          <w:tab w:val="right" w:pos="5040"/>
        </w:tabs>
        <w:rPr>
          <w:rFonts w:ascii="Arial" w:hAnsi="Arial" w:cs="Arial"/>
          <w:b/>
          <w:sz w:val="20"/>
          <w:szCs w:val="20"/>
        </w:rPr>
      </w:pPr>
      <w:r>
        <w:rPr>
          <w:rFonts w:ascii="Arial" w:hAnsi="Arial" w:cs="Arial"/>
          <w:b/>
          <w:sz w:val="20"/>
          <w:szCs w:val="20"/>
        </w:rPr>
        <w:t>2</w:t>
      </w:r>
      <w:r w:rsidRPr="006E30BA">
        <w:rPr>
          <w:rFonts w:ascii="Arial" w:hAnsi="Arial" w:cs="Arial"/>
          <w:b/>
          <w:sz w:val="20"/>
          <w:szCs w:val="20"/>
        </w:rPr>
        <w:t xml:space="preserve">:30 a.m. to </w:t>
      </w:r>
      <w:r>
        <w:rPr>
          <w:rFonts w:ascii="Arial" w:hAnsi="Arial" w:cs="Arial"/>
          <w:b/>
          <w:sz w:val="20"/>
          <w:szCs w:val="20"/>
        </w:rPr>
        <w:t>3</w:t>
      </w:r>
      <w:r w:rsidRPr="006E30BA">
        <w:rPr>
          <w:rFonts w:ascii="Arial" w:hAnsi="Arial" w:cs="Arial"/>
          <w:b/>
          <w:sz w:val="20"/>
          <w:szCs w:val="20"/>
        </w:rPr>
        <w:t>:30 a.m.</w:t>
      </w:r>
      <w:r w:rsidRPr="006E30BA">
        <w:rPr>
          <w:rFonts w:ascii="Arial" w:hAnsi="Arial" w:cs="Arial"/>
          <w:b/>
          <w:sz w:val="20"/>
          <w:szCs w:val="20"/>
        </w:rPr>
        <w:tab/>
        <w:t>Seminar 1</w:t>
      </w:r>
    </w:p>
    <w:p w14:paraId="5EA14A2C" w14:textId="23DC5992" w:rsidR="002E438C" w:rsidRPr="001C7A3E" w:rsidRDefault="001C7A3E" w:rsidP="002E438C">
      <w:pPr>
        <w:tabs>
          <w:tab w:val="right" w:pos="5040"/>
        </w:tabs>
        <w:rPr>
          <w:rFonts w:ascii="Arial" w:hAnsi="Arial" w:cs="Arial"/>
          <w:b/>
          <w:sz w:val="20"/>
          <w:szCs w:val="20"/>
        </w:rPr>
      </w:pPr>
      <w:bookmarkStart w:id="0" w:name="_Hlk34830104"/>
      <w:r>
        <w:rPr>
          <w:rFonts w:ascii="Arial" w:hAnsi="Arial" w:cs="Arial"/>
          <w:b/>
          <w:sz w:val="20"/>
          <w:szCs w:val="20"/>
        </w:rPr>
        <w:t>Mobile Solar &amp; Energy Storage</w:t>
      </w:r>
      <w:r w:rsidR="002E438C" w:rsidRPr="006E30BA">
        <w:rPr>
          <w:rFonts w:ascii="Arial" w:hAnsi="Arial" w:cs="Arial"/>
          <w:b/>
          <w:sz w:val="20"/>
          <w:szCs w:val="20"/>
        </w:rPr>
        <w:t xml:space="preserve"> </w:t>
      </w:r>
      <w:bookmarkEnd w:id="0"/>
      <w:r w:rsidR="002E438C" w:rsidRPr="006E30BA">
        <w:rPr>
          <w:rFonts w:ascii="Arial" w:hAnsi="Arial" w:cs="Arial"/>
          <w:b/>
          <w:sz w:val="20"/>
          <w:szCs w:val="20"/>
        </w:rPr>
        <w:tab/>
      </w:r>
      <w:r w:rsidR="002E438C" w:rsidRPr="006E30BA">
        <w:rPr>
          <w:rFonts w:ascii="Arial" w:hAnsi="Arial" w:cs="Arial"/>
          <w:bCs/>
          <w:sz w:val="20"/>
          <w:szCs w:val="20"/>
        </w:rPr>
        <w:t>ADDED</w:t>
      </w:r>
    </w:p>
    <w:p w14:paraId="6CA76C8C" w14:textId="77777777" w:rsidR="002E438C" w:rsidRPr="000256D2" w:rsidRDefault="002E438C" w:rsidP="002E438C">
      <w:pPr>
        <w:tabs>
          <w:tab w:val="right" w:pos="5040"/>
        </w:tabs>
        <w:rPr>
          <w:rFonts w:ascii="Arial" w:hAnsi="Arial" w:cs="Arial"/>
          <w:b/>
          <w:bCs/>
          <w:i/>
          <w:iCs/>
          <w:sz w:val="20"/>
          <w:szCs w:val="20"/>
        </w:rPr>
      </w:pPr>
      <w:r w:rsidRPr="006E30BA">
        <w:rPr>
          <w:rFonts w:ascii="Arial" w:hAnsi="Arial" w:cs="Arial"/>
          <w:b/>
          <w:bCs/>
          <w:i/>
          <w:iCs/>
          <w:sz w:val="20"/>
          <w:szCs w:val="20"/>
        </w:rPr>
        <w:t>Product-Specific Seminar</w:t>
      </w:r>
    </w:p>
    <w:p w14:paraId="3EE54854" w14:textId="77777777" w:rsidR="00574712" w:rsidRDefault="00574712" w:rsidP="00C74ED6">
      <w:pPr>
        <w:tabs>
          <w:tab w:val="right" w:pos="5040"/>
        </w:tabs>
        <w:rPr>
          <w:rFonts w:ascii="Arial" w:hAnsi="Arial" w:cs="Arial"/>
          <w:sz w:val="20"/>
          <w:szCs w:val="20"/>
        </w:rPr>
      </w:pPr>
    </w:p>
    <w:p w14:paraId="659327B9" w14:textId="42DD4D24" w:rsidR="00C74ED6" w:rsidRPr="000256D2" w:rsidRDefault="002E438C" w:rsidP="00C74ED6">
      <w:pPr>
        <w:tabs>
          <w:tab w:val="right" w:pos="5040"/>
        </w:tabs>
        <w:rPr>
          <w:rFonts w:ascii="Arial" w:hAnsi="Arial" w:cs="Arial"/>
          <w:b/>
          <w:sz w:val="20"/>
          <w:szCs w:val="20"/>
        </w:rPr>
      </w:pPr>
      <w:r w:rsidRPr="000256D2">
        <w:rPr>
          <w:rFonts w:ascii="Arial" w:hAnsi="Arial" w:cs="Arial"/>
          <w:sz w:val="20"/>
          <w:szCs w:val="20"/>
        </w:rPr>
        <w:t>Brian Hills of Solar Advantage (</w:t>
      </w:r>
      <w:hyperlink r:id="rId5" w:history="1">
        <w:r w:rsidRPr="000256D2">
          <w:rPr>
            <w:rStyle w:val="Hyperlink"/>
            <w:rFonts w:ascii="Arial" w:hAnsi="Arial" w:cs="Arial"/>
            <w:sz w:val="20"/>
            <w:szCs w:val="20"/>
          </w:rPr>
          <w:t>www.solaradvantageaz.com</w:t>
        </w:r>
      </w:hyperlink>
      <w:r w:rsidRPr="000256D2">
        <w:rPr>
          <w:rFonts w:ascii="Arial" w:hAnsi="Arial" w:cs="Arial"/>
          <w:sz w:val="20"/>
          <w:szCs w:val="20"/>
        </w:rPr>
        <w:t>) will provide an overview of technology advancements in thin-film solar panels and LiFePO4 Lithium-ion batteries for Mobile Solar applications.</w:t>
      </w:r>
      <w:r w:rsidR="00574712">
        <w:rPr>
          <w:rFonts w:ascii="Arial" w:hAnsi="Arial" w:cs="Arial"/>
          <w:sz w:val="20"/>
          <w:szCs w:val="20"/>
        </w:rPr>
        <w:t xml:space="preserve"> </w:t>
      </w:r>
      <w:r w:rsidRPr="000256D2">
        <w:rPr>
          <w:rFonts w:ascii="Arial" w:hAnsi="Arial" w:cs="Arial"/>
          <w:sz w:val="20"/>
          <w:szCs w:val="20"/>
        </w:rPr>
        <w:t>Thin-film solar panels are 80% lighter, flexible, rugged, self-adhesive, don’t require holes for installation, don’t add wind-load or noise.</w:t>
      </w:r>
      <w:r w:rsidR="00C74ED6">
        <w:rPr>
          <w:rFonts w:ascii="Arial" w:hAnsi="Arial" w:cs="Arial"/>
          <w:sz w:val="20"/>
          <w:szCs w:val="20"/>
        </w:rPr>
        <w:t xml:space="preserve"> </w:t>
      </w:r>
      <w:r w:rsidR="00C74ED6" w:rsidRPr="000256D2">
        <w:rPr>
          <w:rFonts w:ascii="Arial" w:hAnsi="Arial" w:cs="Arial"/>
          <w:sz w:val="20"/>
          <w:szCs w:val="20"/>
        </w:rPr>
        <w:t>Professionally installed or DIY-kit systems are available from 55 watts to over 1,000 watts. Lithium batteries have triple the capacity and one-third the weight of lead and AGM batteries, with no emissions, gases, or fluids. With guaranteed 3,500 life cycles, and guaranteed 2-year storage life, this battery will last 10 years or more.</w:t>
      </w:r>
    </w:p>
    <w:p w14:paraId="6DFC2CA5" w14:textId="5967DF03" w:rsidR="002E438C" w:rsidRPr="000256D2" w:rsidRDefault="002E438C" w:rsidP="002E438C">
      <w:pPr>
        <w:tabs>
          <w:tab w:val="right" w:pos="5040"/>
        </w:tabs>
        <w:rPr>
          <w:rFonts w:ascii="Arial" w:hAnsi="Arial" w:cs="Arial"/>
          <w:b/>
          <w:bCs/>
          <w:sz w:val="20"/>
          <w:szCs w:val="20"/>
        </w:rPr>
      </w:pPr>
    </w:p>
    <w:p w14:paraId="6E0A7DF1" w14:textId="77777777" w:rsidR="00C74ED6" w:rsidRDefault="00C74ED6" w:rsidP="00C74ED6">
      <w:pPr>
        <w:tabs>
          <w:tab w:val="right" w:pos="5040"/>
        </w:tabs>
        <w:rPr>
          <w:rFonts w:ascii="Arial" w:hAnsi="Arial" w:cs="Arial"/>
          <w:b/>
          <w:bCs/>
          <w:sz w:val="28"/>
          <w:szCs w:val="28"/>
        </w:rPr>
      </w:pPr>
      <w:bookmarkStart w:id="1" w:name="_Hlk34385353"/>
    </w:p>
    <w:p w14:paraId="2BF18197" w14:textId="77777777" w:rsidR="00C74ED6" w:rsidRDefault="00C74ED6" w:rsidP="00C74ED6">
      <w:pPr>
        <w:tabs>
          <w:tab w:val="right" w:pos="5040"/>
        </w:tabs>
        <w:rPr>
          <w:rFonts w:ascii="Arial" w:hAnsi="Arial" w:cs="Arial"/>
          <w:b/>
          <w:bCs/>
          <w:sz w:val="28"/>
          <w:szCs w:val="28"/>
        </w:rPr>
      </w:pPr>
    </w:p>
    <w:p w14:paraId="42816D32" w14:textId="77777777" w:rsidR="00C74ED6" w:rsidRDefault="00C74ED6" w:rsidP="00C74ED6">
      <w:pPr>
        <w:tabs>
          <w:tab w:val="right" w:pos="5040"/>
        </w:tabs>
        <w:rPr>
          <w:rFonts w:ascii="Arial" w:hAnsi="Arial" w:cs="Arial"/>
          <w:b/>
          <w:bCs/>
          <w:sz w:val="28"/>
          <w:szCs w:val="28"/>
        </w:rPr>
      </w:pPr>
    </w:p>
    <w:p w14:paraId="0EFA40A4" w14:textId="77777777" w:rsidR="00C74ED6" w:rsidRDefault="00C74ED6" w:rsidP="00C74ED6">
      <w:pPr>
        <w:tabs>
          <w:tab w:val="right" w:pos="5040"/>
        </w:tabs>
        <w:rPr>
          <w:rFonts w:ascii="Arial" w:hAnsi="Arial" w:cs="Arial"/>
          <w:b/>
          <w:bCs/>
          <w:sz w:val="28"/>
          <w:szCs w:val="28"/>
        </w:rPr>
      </w:pPr>
    </w:p>
    <w:p w14:paraId="45CE5F84" w14:textId="77777777" w:rsidR="00C74ED6" w:rsidRDefault="00C74ED6" w:rsidP="00C74ED6">
      <w:pPr>
        <w:tabs>
          <w:tab w:val="right" w:pos="5040"/>
        </w:tabs>
        <w:rPr>
          <w:rFonts w:ascii="Arial" w:hAnsi="Arial" w:cs="Arial"/>
          <w:b/>
          <w:bCs/>
          <w:sz w:val="28"/>
          <w:szCs w:val="28"/>
        </w:rPr>
      </w:pPr>
    </w:p>
    <w:p w14:paraId="544629F2" w14:textId="77777777" w:rsidR="00574712" w:rsidRDefault="00574712" w:rsidP="00C74ED6">
      <w:pPr>
        <w:tabs>
          <w:tab w:val="right" w:pos="5040"/>
        </w:tabs>
        <w:rPr>
          <w:rFonts w:ascii="Arial" w:hAnsi="Arial" w:cs="Arial"/>
          <w:b/>
          <w:bCs/>
          <w:sz w:val="28"/>
          <w:szCs w:val="28"/>
        </w:rPr>
      </w:pPr>
    </w:p>
    <w:p w14:paraId="58A9C9BE" w14:textId="77777777" w:rsidR="00574712" w:rsidRDefault="00574712" w:rsidP="00C74ED6">
      <w:pPr>
        <w:tabs>
          <w:tab w:val="right" w:pos="5040"/>
        </w:tabs>
        <w:rPr>
          <w:rFonts w:ascii="Arial" w:hAnsi="Arial" w:cs="Arial"/>
          <w:b/>
          <w:bCs/>
          <w:sz w:val="28"/>
          <w:szCs w:val="28"/>
        </w:rPr>
      </w:pPr>
    </w:p>
    <w:p w14:paraId="71CC60E9" w14:textId="77777777" w:rsidR="002C5120" w:rsidRDefault="002C5120" w:rsidP="00C74ED6">
      <w:pPr>
        <w:tabs>
          <w:tab w:val="right" w:pos="5040"/>
        </w:tabs>
        <w:rPr>
          <w:rFonts w:ascii="Arial" w:hAnsi="Arial" w:cs="Arial"/>
          <w:b/>
          <w:bCs/>
          <w:sz w:val="28"/>
          <w:szCs w:val="28"/>
        </w:rPr>
      </w:pPr>
    </w:p>
    <w:p w14:paraId="70B2064E" w14:textId="77777777" w:rsidR="002C5120" w:rsidRDefault="002C5120" w:rsidP="00C74ED6">
      <w:pPr>
        <w:tabs>
          <w:tab w:val="right" w:pos="5040"/>
        </w:tabs>
        <w:rPr>
          <w:rFonts w:ascii="Arial" w:hAnsi="Arial" w:cs="Arial"/>
          <w:b/>
          <w:bCs/>
          <w:sz w:val="28"/>
          <w:szCs w:val="28"/>
        </w:rPr>
      </w:pPr>
    </w:p>
    <w:p w14:paraId="7D3DF631" w14:textId="77777777" w:rsidR="002C5120" w:rsidRDefault="002C5120" w:rsidP="00C74ED6">
      <w:pPr>
        <w:tabs>
          <w:tab w:val="right" w:pos="5040"/>
        </w:tabs>
        <w:rPr>
          <w:rFonts w:ascii="Arial" w:hAnsi="Arial" w:cs="Arial"/>
          <w:b/>
          <w:bCs/>
          <w:sz w:val="28"/>
          <w:szCs w:val="28"/>
        </w:rPr>
      </w:pPr>
    </w:p>
    <w:p w14:paraId="11C518F5" w14:textId="7A670BD1" w:rsidR="00C74ED6" w:rsidRPr="000256D2" w:rsidRDefault="00C74ED6" w:rsidP="00C74ED6">
      <w:pPr>
        <w:tabs>
          <w:tab w:val="right" w:pos="5040"/>
        </w:tabs>
        <w:rPr>
          <w:rFonts w:ascii="Arial" w:hAnsi="Arial" w:cs="Arial"/>
          <w:b/>
          <w:bCs/>
          <w:sz w:val="28"/>
          <w:szCs w:val="28"/>
        </w:rPr>
      </w:pPr>
      <w:r w:rsidRPr="000256D2">
        <w:rPr>
          <w:rFonts w:ascii="Arial" w:hAnsi="Arial" w:cs="Arial"/>
          <w:b/>
          <w:bCs/>
          <w:sz w:val="28"/>
          <w:szCs w:val="28"/>
        </w:rPr>
        <w:t>Friday, March 27</w:t>
      </w:r>
    </w:p>
    <w:bookmarkEnd w:id="1"/>
    <w:p w14:paraId="096D0083" w14:textId="0F2D91BD" w:rsidR="002E438C" w:rsidRDefault="00C74ED6" w:rsidP="002E438C">
      <w:pPr>
        <w:tabs>
          <w:tab w:val="right" w:pos="5040"/>
        </w:tabs>
        <w:rPr>
          <w:rFonts w:ascii="Arial" w:hAnsi="Arial" w:cs="Arial"/>
          <w:b/>
          <w:sz w:val="20"/>
          <w:szCs w:val="20"/>
        </w:rPr>
      </w:pPr>
      <w:r>
        <w:rPr>
          <w:rFonts w:ascii="Arial" w:hAnsi="Arial" w:cs="Arial"/>
          <w:b/>
          <w:sz w:val="20"/>
          <w:szCs w:val="20"/>
        </w:rPr>
        <w:t>9:00 a.m. to 11:30 a.m.</w:t>
      </w:r>
      <w:r>
        <w:rPr>
          <w:rFonts w:ascii="Arial" w:hAnsi="Arial" w:cs="Arial"/>
          <w:b/>
          <w:sz w:val="20"/>
          <w:szCs w:val="20"/>
        </w:rPr>
        <w:tab/>
        <w:t>Seminar 8</w:t>
      </w:r>
    </w:p>
    <w:p w14:paraId="67B638DF" w14:textId="513FC855" w:rsidR="00C74ED6" w:rsidRDefault="00C74ED6" w:rsidP="002E438C">
      <w:pPr>
        <w:tabs>
          <w:tab w:val="right" w:pos="5040"/>
        </w:tabs>
        <w:rPr>
          <w:rFonts w:ascii="Arial" w:hAnsi="Arial" w:cs="Arial"/>
          <w:b/>
          <w:sz w:val="20"/>
          <w:szCs w:val="20"/>
        </w:rPr>
      </w:pPr>
      <w:r>
        <w:rPr>
          <w:rFonts w:ascii="Arial" w:hAnsi="Arial" w:cs="Arial"/>
          <w:b/>
          <w:sz w:val="20"/>
          <w:szCs w:val="20"/>
        </w:rPr>
        <w:t xml:space="preserve">Crochet Edging </w:t>
      </w:r>
      <w:proofErr w:type="gramStart"/>
      <w:r>
        <w:rPr>
          <w:rFonts w:ascii="Arial" w:hAnsi="Arial" w:cs="Arial"/>
          <w:b/>
          <w:sz w:val="20"/>
          <w:szCs w:val="20"/>
        </w:rPr>
        <w:t>On</w:t>
      </w:r>
      <w:proofErr w:type="gramEnd"/>
      <w:r>
        <w:rPr>
          <w:rFonts w:ascii="Arial" w:hAnsi="Arial" w:cs="Arial"/>
          <w:b/>
          <w:sz w:val="20"/>
          <w:szCs w:val="20"/>
        </w:rPr>
        <w:t xml:space="preserve"> A Fleece</w:t>
      </w:r>
      <w:r>
        <w:rPr>
          <w:rFonts w:ascii="Arial" w:hAnsi="Arial" w:cs="Arial"/>
          <w:b/>
          <w:sz w:val="20"/>
          <w:szCs w:val="20"/>
        </w:rPr>
        <w:tab/>
      </w:r>
      <w:r w:rsidRPr="00C74ED6">
        <w:rPr>
          <w:rFonts w:ascii="Arial" w:hAnsi="Arial" w:cs="Arial"/>
          <w:bCs/>
          <w:sz w:val="20"/>
          <w:szCs w:val="20"/>
        </w:rPr>
        <w:t>CANCELLED</w:t>
      </w:r>
    </w:p>
    <w:p w14:paraId="292EF634" w14:textId="1EE117A0" w:rsidR="00C74ED6" w:rsidRDefault="00C74ED6" w:rsidP="002E438C">
      <w:pPr>
        <w:tabs>
          <w:tab w:val="right" w:pos="5040"/>
        </w:tabs>
        <w:rPr>
          <w:rFonts w:ascii="Arial" w:hAnsi="Arial" w:cs="Arial"/>
          <w:b/>
          <w:sz w:val="20"/>
          <w:szCs w:val="20"/>
        </w:rPr>
      </w:pPr>
      <w:r>
        <w:rPr>
          <w:rFonts w:ascii="Arial" w:hAnsi="Arial" w:cs="Arial"/>
          <w:b/>
          <w:sz w:val="20"/>
          <w:szCs w:val="20"/>
        </w:rPr>
        <w:t>Blanket</w:t>
      </w:r>
    </w:p>
    <w:p w14:paraId="19D6C255" w14:textId="16F546D0" w:rsidR="00C74ED6" w:rsidRDefault="00C74ED6" w:rsidP="002E438C">
      <w:pPr>
        <w:tabs>
          <w:tab w:val="right" w:pos="5040"/>
        </w:tabs>
        <w:rPr>
          <w:rFonts w:ascii="Arial" w:hAnsi="Arial" w:cs="Arial"/>
          <w:b/>
          <w:sz w:val="20"/>
          <w:szCs w:val="20"/>
        </w:rPr>
      </w:pPr>
    </w:p>
    <w:p w14:paraId="5AAA5C8C" w14:textId="1EAA0CFB" w:rsidR="00C74ED6" w:rsidRDefault="00C74ED6" w:rsidP="002E438C">
      <w:pPr>
        <w:tabs>
          <w:tab w:val="right" w:pos="5040"/>
        </w:tabs>
        <w:rPr>
          <w:rFonts w:ascii="Arial" w:hAnsi="Arial" w:cs="Arial"/>
          <w:b/>
          <w:sz w:val="20"/>
          <w:szCs w:val="20"/>
        </w:rPr>
      </w:pPr>
      <w:r>
        <w:rPr>
          <w:rFonts w:ascii="Arial" w:hAnsi="Arial" w:cs="Arial"/>
          <w:b/>
          <w:sz w:val="20"/>
          <w:szCs w:val="20"/>
        </w:rPr>
        <w:t>10:30 a.m. to 11:30 a.m.</w:t>
      </w:r>
      <w:r>
        <w:rPr>
          <w:rFonts w:ascii="Arial" w:hAnsi="Arial" w:cs="Arial"/>
          <w:b/>
          <w:sz w:val="20"/>
          <w:szCs w:val="20"/>
        </w:rPr>
        <w:tab/>
        <w:t>Seminar 8</w:t>
      </w:r>
    </w:p>
    <w:p w14:paraId="0C1A4417" w14:textId="56248FC4" w:rsidR="00574712" w:rsidRDefault="00574712" w:rsidP="002E438C">
      <w:pPr>
        <w:tabs>
          <w:tab w:val="right" w:pos="5040"/>
        </w:tabs>
        <w:rPr>
          <w:rFonts w:ascii="Arial" w:hAnsi="Arial" w:cs="Arial"/>
          <w:sz w:val="20"/>
          <w:szCs w:val="20"/>
        </w:rPr>
      </w:pPr>
      <w:r w:rsidRPr="00574712">
        <w:rPr>
          <w:rFonts w:ascii="Arial" w:hAnsi="Arial" w:cs="Arial"/>
          <w:b/>
          <w:bCs/>
          <w:sz w:val="20"/>
          <w:szCs w:val="20"/>
        </w:rPr>
        <w:t xml:space="preserve">Staying Healthy </w:t>
      </w:r>
      <w:proofErr w:type="gramStart"/>
      <w:r w:rsidRPr="00574712">
        <w:rPr>
          <w:rFonts w:ascii="Arial" w:hAnsi="Arial" w:cs="Arial"/>
          <w:b/>
          <w:bCs/>
          <w:sz w:val="20"/>
          <w:szCs w:val="20"/>
        </w:rPr>
        <w:t>On</w:t>
      </w:r>
      <w:proofErr w:type="gramEnd"/>
      <w:r w:rsidRPr="00574712">
        <w:rPr>
          <w:rFonts w:ascii="Arial" w:hAnsi="Arial" w:cs="Arial"/>
          <w:b/>
          <w:bCs/>
          <w:sz w:val="20"/>
          <w:szCs w:val="20"/>
        </w:rPr>
        <w:t xml:space="preserve"> The Road</w:t>
      </w:r>
      <w:r>
        <w:rPr>
          <w:rFonts w:ascii="Arial" w:hAnsi="Arial" w:cs="Arial"/>
          <w:sz w:val="20"/>
          <w:szCs w:val="20"/>
        </w:rPr>
        <w:t xml:space="preserve"> </w:t>
      </w:r>
      <w:r>
        <w:rPr>
          <w:rFonts w:ascii="Arial" w:hAnsi="Arial" w:cs="Arial"/>
          <w:sz w:val="20"/>
          <w:szCs w:val="20"/>
        </w:rPr>
        <w:tab/>
        <w:t>ADDED</w:t>
      </w:r>
    </w:p>
    <w:p w14:paraId="4EADF848" w14:textId="1B14FD22" w:rsidR="00C74ED6" w:rsidRPr="00574712" w:rsidRDefault="00574712" w:rsidP="002E438C">
      <w:pPr>
        <w:tabs>
          <w:tab w:val="right" w:pos="5040"/>
        </w:tabs>
        <w:rPr>
          <w:rFonts w:ascii="Arial" w:hAnsi="Arial" w:cs="Arial"/>
          <w:b/>
          <w:bCs/>
          <w:sz w:val="20"/>
          <w:szCs w:val="20"/>
        </w:rPr>
      </w:pPr>
      <w:r w:rsidRPr="00574712">
        <w:rPr>
          <w:rFonts w:ascii="Arial" w:hAnsi="Arial" w:cs="Arial"/>
          <w:b/>
          <w:bCs/>
          <w:sz w:val="20"/>
          <w:szCs w:val="20"/>
        </w:rPr>
        <w:t>With Essential Oils</w:t>
      </w:r>
    </w:p>
    <w:p w14:paraId="17A78972" w14:textId="77777777" w:rsidR="00574712" w:rsidRDefault="00574712" w:rsidP="002E438C">
      <w:pPr>
        <w:tabs>
          <w:tab w:val="right" w:pos="5040"/>
        </w:tabs>
        <w:rPr>
          <w:rFonts w:ascii="Arial" w:hAnsi="Arial" w:cs="Arial"/>
          <w:sz w:val="20"/>
          <w:szCs w:val="20"/>
        </w:rPr>
      </w:pPr>
    </w:p>
    <w:p w14:paraId="354324F2" w14:textId="7D1487B8" w:rsidR="00C74ED6" w:rsidRDefault="00574712" w:rsidP="002E438C">
      <w:pPr>
        <w:tabs>
          <w:tab w:val="right" w:pos="5040"/>
        </w:tabs>
        <w:rPr>
          <w:rFonts w:ascii="Arial" w:hAnsi="Arial" w:cs="Arial"/>
          <w:b/>
          <w:sz w:val="20"/>
          <w:szCs w:val="20"/>
        </w:rPr>
      </w:pPr>
      <w:r>
        <w:rPr>
          <w:rFonts w:ascii="Arial" w:hAnsi="Arial" w:cs="Arial"/>
          <w:sz w:val="20"/>
          <w:szCs w:val="20"/>
        </w:rPr>
        <w:t>Come and learn how essential oils can help improve your health and wellness! Need to boost your immune system? Can’t sleep? Headaches? Stressed? Come and learn how to take care of it all, NATURALLY!</w:t>
      </w:r>
    </w:p>
    <w:p w14:paraId="3AA4D291" w14:textId="77777777" w:rsidR="00574712" w:rsidRDefault="00574712" w:rsidP="002E438C">
      <w:pPr>
        <w:tabs>
          <w:tab w:val="right" w:pos="5040"/>
        </w:tabs>
        <w:rPr>
          <w:rFonts w:ascii="Arial" w:hAnsi="Arial" w:cs="Arial"/>
          <w:b/>
          <w:sz w:val="20"/>
          <w:szCs w:val="20"/>
        </w:rPr>
      </w:pPr>
    </w:p>
    <w:p w14:paraId="605D6E2B" w14:textId="77777777" w:rsidR="00574712" w:rsidRDefault="00574712" w:rsidP="002E438C">
      <w:pPr>
        <w:tabs>
          <w:tab w:val="right" w:pos="5040"/>
        </w:tabs>
        <w:rPr>
          <w:rFonts w:ascii="Arial" w:hAnsi="Arial" w:cs="Arial"/>
          <w:b/>
          <w:sz w:val="20"/>
          <w:szCs w:val="20"/>
        </w:rPr>
      </w:pPr>
    </w:p>
    <w:p w14:paraId="05B922A7" w14:textId="3C6095BE" w:rsidR="002E438C" w:rsidRPr="006E30BA" w:rsidRDefault="002E438C" w:rsidP="002E438C">
      <w:pPr>
        <w:tabs>
          <w:tab w:val="right" w:pos="5040"/>
        </w:tabs>
        <w:rPr>
          <w:rFonts w:ascii="Arial" w:hAnsi="Arial" w:cs="Arial"/>
          <w:b/>
          <w:sz w:val="20"/>
          <w:szCs w:val="20"/>
        </w:rPr>
      </w:pPr>
      <w:r w:rsidRPr="006E30BA">
        <w:rPr>
          <w:rFonts w:ascii="Arial" w:hAnsi="Arial" w:cs="Arial"/>
          <w:b/>
          <w:sz w:val="20"/>
          <w:szCs w:val="20"/>
        </w:rPr>
        <w:t>10:30 a.m. to 11:30 a.m.</w:t>
      </w:r>
      <w:r w:rsidRPr="006E30BA">
        <w:rPr>
          <w:rFonts w:ascii="Arial" w:hAnsi="Arial" w:cs="Arial"/>
          <w:b/>
          <w:sz w:val="20"/>
          <w:szCs w:val="20"/>
        </w:rPr>
        <w:tab/>
        <w:t>Seminar 12</w:t>
      </w:r>
    </w:p>
    <w:p w14:paraId="2A731E7C" w14:textId="20E572A8" w:rsidR="002E438C" w:rsidRPr="006E30BA" w:rsidRDefault="002E438C" w:rsidP="002E438C">
      <w:pPr>
        <w:tabs>
          <w:tab w:val="right" w:pos="5040"/>
        </w:tabs>
        <w:rPr>
          <w:rFonts w:ascii="Arial" w:hAnsi="Arial" w:cs="Arial"/>
          <w:b/>
          <w:sz w:val="20"/>
          <w:szCs w:val="20"/>
        </w:rPr>
      </w:pPr>
      <w:r w:rsidRPr="006E30BA">
        <w:rPr>
          <w:rFonts w:ascii="Arial" w:hAnsi="Arial" w:cs="Arial"/>
          <w:b/>
          <w:sz w:val="20"/>
          <w:szCs w:val="20"/>
        </w:rPr>
        <w:t xml:space="preserve">More Room </w:t>
      </w:r>
      <w:proofErr w:type="gramStart"/>
      <w:r w:rsidRPr="006E30BA">
        <w:rPr>
          <w:rFonts w:ascii="Arial" w:hAnsi="Arial" w:cs="Arial"/>
          <w:b/>
          <w:sz w:val="20"/>
          <w:szCs w:val="20"/>
        </w:rPr>
        <w:t>For</w:t>
      </w:r>
      <w:proofErr w:type="gramEnd"/>
      <w:r w:rsidRPr="006E30BA">
        <w:rPr>
          <w:rFonts w:ascii="Arial" w:hAnsi="Arial" w:cs="Arial"/>
          <w:b/>
          <w:sz w:val="20"/>
          <w:szCs w:val="20"/>
        </w:rPr>
        <w:t xml:space="preserve"> Solar- </w:t>
      </w:r>
      <w:r w:rsidRPr="006E30BA">
        <w:rPr>
          <w:rFonts w:ascii="Arial" w:hAnsi="Arial" w:cs="Arial"/>
          <w:b/>
          <w:sz w:val="20"/>
          <w:szCs w:val="20"/>
        </w:rPr>
        <w:tab/>
      </w:r>
      <w:r>
        <w:rPr>
          <w:rFonts w:ascii="Arial" w:hAnsi="Arial" w:cs="Arial"/>
          <w:bCs/>
          <w:sz w:val="20"/>
          <w:szCs w:val="20"/>
        </w:rPr>
        <w:t xml:space="preserve">CHANGE </w:t>
      </w:r>
    </w:p>
    <w:p w14:paraId="1D654F45" w14:textId="77777777" w:rsidR="002E438C" w:rsidRPr="006E30BA" w:rsidRDefault="002E438C" w:rsidP="002E438C">
      <w:pPr>
        <w:tabs>
          <w:tab w:val="right" w:pos="5040"/>
        </w:tabs>
        <w:rPr>
          <w:rFonts w:ascii="Arial" w:hAnsi="Arial" w:cs="Arial"/>
          <w:sz w:val="20"/>
          <w:szCs w:val="20"/>
        </w:rPr>
      </w:pPr>
      <w:r w:rsidRPr="006E30BA">
        <w:rPr>
          <w:rFonts w:ascii="Arial" w:hAnsi="Arial" w:cs="Arial"/>
          <w:b/>
          <w:sz w:val="20"/>
          <w:szCs w:val="20"/>
        </w:rPr>
        <w:t xml:space="preserve">Rooftop </w:t>
      </w:r>
      <w:proofErr w:type="spellStart"/>
      <w:r w:rsidRPr="006E30BA">
        <w:rPr>
          <w:rFonts w:ascii="Arial" w:hAnsi="Arial" w:cs="Arial"/>
          <w:b/>
          <w:sz w:val="20"/>
          <w:szCs w:val="20"/>
        </w:rPr>
        <w:t>WiFi+LTE+TV</w:t>
      </w:r>
      <w:proofErr w:type="spellEnd"/>
      <w:r w:rsidRPr="006E30BA">
        <w:rPr>
          <w:rFonts w:ascii="Arial" w:hAnsi="Arial" w:cs="Arial"/>
          <w:b/>
          <w:sz w:val="20"/>
          <w:szCs w:val="20"/>
        </w:rPr>
        <w:tab/>
      </w:r>
    </w:p>
    <w:p w14:paraId="529EC3D6" w14:textId="77777777" w:rsidR="002E438C" w:rsidRPr="000256D2" w:rsidRDefault="002E438C" w:rsidP="002E438C">
      <w:pPr>
        <w:tabs>
          <w:tab w:val="right" w:pos="5040"/>
        </w:tabs>
        <w:rPr>
          <w:rFonts w:ascii="Arial" w:hAnsi="Arial" w:cs="Arial"/>
          <w:b/>
          <w:bCs/>
          <w:i/>
          <w:iCs/>
          <w:sz w:val="20"/>
          <w:szCs w:val="20"/>
        </w:rPr>
      </w:pPr>
      <w:r w:rsidRPr="006E30BA">
        <w:rPr>
          <w:rFonts w:ascii="Arial" w:hAnsi="Arial" w:cs="Arial"/>
          <w:b/>
          <w:bCs/>
          <w:i/>
          <w:iCs/>
          <w:sz w:val="20"/>
          <w:szCs w:val="20"/>
        </w:rPr>
        <w:t>Product-Specific Seminar</w:t>
      </w:r>
    </w:p>
    <w:p w14:paraId="1C131E50" w14:textId="77777777" w:rsidR="00C74ED6" w:rsidRDefault="00C74ED6">
      <w:pPr>
        <w:rPr>
          <w:rFonts w:ascii="Arial" w:hAnsi="Arial" w:cs="Arial"/>
          <w:sz w:val="20"/>
          <w:szCs w:val="20"/>
        </w:rPr>
      </w:pPr>
    </w:p>
    <w:p w14:paraId="27D108F0" w14:textId="279E5B17" w:rsidR="00F8313B" w:rsidRPr="00574712" w:rsidRDefault="00F8313B">
      <w:pPr>
        <w:rPr>
          <w:rFonts w:ascii="Arial" w:hAnsi="Arial" w:cs="Arial"/>
          <w:b/>
          <w:bCs/>
          <w:sz w:val="20"/>
          <w:szCs w:val="20"/>
          <w:u w:val="single"/>
        </w:rPr>
      </w:pPr>
      <w:r w:rsidRPr="00574712">
        <w:rPr>
          <w:rFonts w:ascii="Arial" w:hAnsi="Arial" w:cs="Arial"/>
          <w:b/>
          <w:bCs/>
          <w:sz w:val="20"/>
          <w:szCs w:val="20"/>
        </w:rPr>
        <w:t xml:space="preserve">The </w:t>
      </w:r>
      <w:r w:rsidR="00C74ED6" w:rsidRPr="00574712">
        <w:rPr>
          <w:rFonts w:ascii="Arial" w:hAnsi="Arial" w:cs="Arial"/>
          <w:b/>
          <w:bCs/>
          <w:sz w:val="20"/>
          <w:szCs w:val="20"/>
        </w:rPr>
        <w:t>s</w:t>
      </w:r>
      <w:r w:rsidRPr="00574712">
        <w:rPr>
          <w:rFonts w:ascii="Arial" w:hAnsi="Arial" w:cs="Arial"/>
          <w:b/>
          <w:bCs/>
          <w:sz w:val="20"/>
          <w:szCs w:val="20"/>
        </w:rPr>
        <w:t>eminar description</w:t>
      </w:r>
      <w:r w:rsidR="00C74ED6" w:rsidRPr="00574712">
        <w:rPr>
          <w:rFonts w:ascii="Arial" w:hAnsi="Arial" w:cs="Arial"/>
          <w:b/>
          <w:bCs/>
          <w:sz w:val="20"/>
          <w:szCs w:val="20"/>
        </w:rPr>
        <w:t xml:space="preserve"> </w:t>
      </w:r>
      <w:r w:rsidR="00C74ED6" w:rsidRPr="00574712">
        <w:rPr>
          <w:rFonts w:ascii="Arial" w:hAnsi="Arial" w:cs="Arial"/>
          <w:b/>
          <w:bCs/>
          <w:sz w:val="20"/>
          <w:szCs w:val="20"/>
          <w:u w:val="single"/>
        </w:rPr>
        <w:t>should be</w:t>
      </w:r>
    </w:p>
    <w:p w14:paraId="5A22D7AE" w14:textId="4AA5652F" w:rsidR="002E438C" w:rsidRDefault="00F8313B">
      <w:pPr>
        <w:rPr>
          <w:rFonts w:ascii="Arial" w:hAnsi="Arial" w:cs="Arial"/>
          <w:sz w:val="20"/>
          <w:szCs w:val="20"/>
        </w:rPr>
      </w:pPr>
      <w:r>
        <w:rPr>
          <w:rFonts w:ascii="Arial" w:hAnsi="Arial" w:cs="Arial"/>
          <w:sz w:val="20"/>
          <w:szCs w:val="20"/>
        </w:rPr>
        <w:t xml:space="preserve">In this seminar </w:t>
      </w:r>
      <w:proofErr w:type="spellStart"/>
      <w:r>
        <w:rPr>
          <w:rFonts w:ascii="Arial" w:hAnsi="Arial" w:cs="Arial"/>
          <w:sz w:val="20"/>
          <w:szCs w:val="20"/>
        </w:rPr>
        <w:t>WiFiRanger</w:t>
      </w:r>
      <w:proofErr w:type="spellEnd"/>
      <w:r>
        <w:rPr>
          <w:rFonts w:ascii="Arial" w:hAnsi="Arial" w:cs="Arial"/>
          <w:sz w:val="20"/>
          <w:szCs w:val="20"/>
        </w:rPr>
        <w:t xml:space="preserve"> will describe its first-to-market product line that combines </w:t>
      </w:r>
      <w:proofErr w:type="spellStart"/>
      <w:r>
        <w:rPr>
          <w:rFonts w:ascii="Arial" w:hAnsi="Arial" w:cs="Arial"/>
          <w:sz w:val="20"/>
          <w:szCs w:val="20"/>
        </w:rPr>
        <w:t>WiFi</w:t>
      </w:r>
      <w:proofErr w:type="spellEnd"/>
      <w:r>
        <w:rPr>
          <w:rFonts w:ascii="Arial" w:hAnsi="Arial" w:cs="Arial"/>
          <w:sz w:val="20"/>
          <w:szCs w:val="20"/>
        </w:rPr>
        <w:t xml:space="preserve"> Boosting Routers + LTE + HDTV + AM/FM into a single sleek, aerodynamic rooftop fin. Once the rooftop unit is installed you can also connect it to an indoor router for even greater internet/media streaming performance. Come time to upgrade to a faster rooftop router you can simply order </w:t>
      </w:r>
      <w:proofErr w:type="spellStart"/>
      <w:r>
        <w:rPr>
          <w:rFonts w:ascii="Arial" w:hAnsi="Arial" w:cs="Arial"/>
          <w:sz w:val="20"/>
          <w:szCs w:val="20"/>
        </w:rPr>
        <w:t>WiFiRanger's</w:t>
      </w:r>
      <w:proofErr w:type="spellEnd"/>
      <w:r>
        <w:rPr>
          <w:rFonts w:ascii="Arial" w:hAnsi="Arial" w:cs="Arial"/>
          <w:sz w:val="20"/>
          <w:szCs w:val="20"/>
        </w:rPr>
        <w:t xml:space="preserve"> innovative "tray swap". No pulling new cables. No drilling holes. Just undo 6 screws, unplug a few cables, and slide the new tech-tray into the fin. </w:t>
      </w:r>
      <w:proofErr w:type="spellStart"/>
      <w:r>
        <w:rPr>
          <w:rFonts w:ascii="Arial" w:hAnsi="Arial" w:cs="Arial"/>
          <w:sz w:val="20"/>
          <w:szCs w:val="20"/>
        </w:rPr>
        <w:t>Wa</w:t>
      </w:r>
      <w:proofErr w:type="spellEnd"/>
      <w:r>
        <w:rPr>
          <w:rFonts w:ascii="Arial" w:hAnsi="Arial" w:cs="Arial"/>
          <w:sz w:val="20"/>
          <w:szCs w:val="20"/>
        </w:rPr>
        <w:t>-la! Better internet in your RV while creating more room for solar.</w:t>
      </w:r>
    </w:p>
    <w:p w14:paraId="46279131" w14:textId="76F9EBD3" w:rsidR="00574712" w:rsidRDefault="00574712">
      <w:pPr>
        <w:rPr>
          <w:rFonts w:ascii="Arial" w:hAnsi="Arial" w:cs="Arial"/>
          <w:sz w:val="20"/>
          <w:szCs w:val="20"/>
        </w:rPr>
      </w:pPr>
    </w:p>
    <w:p w14:paraId="596CEFF0" w14:textId="57691D98" w:rsidR="001C7A3E" w:rsidRPr="001C7A3E" w:rsidRDefault="001C7A3E" w:rsidP="00574712">
      <w:pPr>
        <w:tabs>
          <w:tab w:val="right" w:pos="5040"/>
        </w:tabs>
        <w:rPr>
          <w:rFonts w:ascii="Arial" w:hAnsi="Arial" w:cs="Arial"/>
          <w:b/>
          <w:sz w:val="20"/>
          <w:szCs w:val="20"/>
        </w:rPr>
      </w:pPr>
      <w:r w:rsidRPr="001C7A3E">
        <w:rPr>
          <w:rFonts w:ascii="Arial" w:hAnsi="Arial" w:cs="Arial"/>
          <w:b/>
          <w:sz w:val="20"/>
          <w:szCs w:val="20"/>
        </w:rPr>
        <w:t>4:00 p.m. to 5:00 p.m.</w:t>
      </w:r>
      <w:r>
        <w:rPr>
          <w:rFonts w:ascii="Arial" w:hAnsi="Arial" w:cs="Arial"/>
          <w:b/>
          <w:sz w:val="20"/>
          <w:szCs w:val="20"/>
        </w:rPr>
        <w:tab/>
        <w:t>Seminar 12</w:t>
      </w:r>
    </w:p>
    <w:p w14:paraId="2FFE0461" w14:textId="59972293" w:rsidR="001C7A3E" w:rsidRDefault="001C7A3E" w:rsidP="00574712">
      <w:pPr>
        <w:tabs>
          <w:tab w:val="right" w:pos="5040"/>
        </w:tabs>
        <w:rPr>
          <w:rFonts w:ascii="Arial" w:hAnsi="Arial" w:cs="Arial"/>
          <w:b/>
          <w:sz w:val="28"/>
          <w:szCs w:val="28"/>
        </w:rPr>
      </w:pPr>
      <w:r>
        <w:rPr>
          <w:rFonts w:ascii="Arial" w:hAnsi="Arial" w:cs="Arial"/>
          <w:b/>
          <w:sz w:val="20"/>
          <w:szCs w:val="20"/>
        </w:rPr>
        <w:t>Mobile Solar &amp; Energy Storage</w:t>
      </w:r>
      <w:r>
        <w:rPr>
          <w:rFonts w:ascii="Arial" w:hAnsi="Arial" w:cs="Arial"/>
          <w:b/>
          <w:sz w:val="20"/>
          <w:szCs w:val="20"/>
        </w:rPr>
        <w:tab/>
      </w:r>
      <w:r w:rsidRPr="001C7A3E">
        <w:rPr>
          <w:rFonts w:ascii="Arial" w:hAnsi="Arial" w:cs="Arial"/>
          <w:bCs/>
          <w:sz w:val="20"/>
          <w:szCs w:val="20"/>
        </w:rPr>
        <w:t>CHANGE</w:t>
      </w:r>
    </w:p>
    <w:p w14:paraId="35C494E9" w14:textId="4A7939DB" w:rsidR="001C7A3E" w:rsidRPr="001C7A3E" w:rsidRDefault="001C7A3E" w:rsidP="00574712">
      <w:pPr>
        <w:tabs>
          <w:tab w:val="right" w:pos="5040"/>
        </w:tabs>
        <w:rPr>
          <w:rFonts w:ascii="Arial" w:hAnsi="Arial" w:cs="Arial"/>
          <w:bCs/>
          <w:sz w:val="20"/>
          <w:szCs w:val="20"/>
        </w:rPr>
      </w:pPr>
      <w:r w:rsidRPr="001C7A3E">
        <w:rPr>
          <w:rFonts w:ascii="Arial" w:hAnsi="Arial" w:cs="Arial"/>
          <w:bCs/>
          <w:sz w:val="20"/>
          <w:szCs w:val="20"/>
        </w:rPr>
        <w:t>This seminar has been moved to Thursday, at 2:30 in Seminar</w:t>
      </w:r>
      <w:r>
        <w:rPr>
          <w:rFonts w:ascii="Arial" w:hAnsi="Arial" w:cs="Arial"/>
          <w:bCs/>
          <w:sz w:val="20"/>
          <w:szCs w:val="20"/>
        </w:rPr>
        <w:t xml:space="preserve"> 1.</w:t>
      </w:r>
    </w:p>
    <w:p w14:paraId="72975565" w14:textId="77777777" w:rsidR="001C7A3E" w:rsidRDefault="001C7A3E" w:rsidP="00574712">
      <w:pPr>
        <w:tabs>
          <w:tab w:val="right" w:pos="5040"/>
        </w:tabs>
        <w:rPr>
          <w:rFonts w:ascii="Arial" w:hAnsi="Arial" w:cs="Arial"/>
          <w:b/>
          <w:sz w:val="28"/>
          <w:szCs w:val="28"/>
        </w:rPr>
      </w:pPr>
    </w:p>
    <w:p w14:paraId="3C8AD32F" w14:textId="16165A6A" w:rsidR="00574712" w:rsidRPr="000256D2" w:rsidRDefault="00574712" w:rsidP="00574712">
      <w:pPr>
        <w:tabs>
          <w:tab w:val="right" w:pos="5040"/>
        </w:tabs>
        <w:rPr>
          <w:rFonts w:ascii="Arial" w:hAnsi="Arial" w:cs="Arial"/>
          <w:b/>
          <w:sz w:val="28"/>
          <w:szCs w:val="28"/>
        </w:rPr>
      </w:pPr>
      <w:r w:rsidRPr="000256D2">
        <w:rPr>
          <w:rFonts w:ascii="Arial" w:hAnsi="Arial" w:cs="Arial"/>
          <w:b/>
          <w:sz w:val="28"/>
          <w:szCs w:val="28"/>
        </w:rPr>
        <w:t>Saturday, March 28</w:t>
      </w:r>
    </w:p>
    <w:p w14:paraId="6CD8F47C" w14:textId="34D48CAA" w:rsidR="00574712" w:rsidRDefault="00574712">
      <w:bookmarkStart w:id="2" w:name="_GoBack"/>
      <w:bookmarkEnd w:id="2"/>
    </w:p>
    <w:p w14:paraId="59252063" w14:textId="7DE28F59" w:rsidR="00574712" w:rsidRPr="00574712" w:rsidRDefault="00574712">
      <w:pPr>
        <w:rPr>
          <w:b/>
          <w:bCs/>
        </w:rPr>
      </w:pPr>
      <w:r w:rsidRPr="00574712">
        <w:rPr>
          <w:b/>
          <w:bCs/>
        </w:rPr>
        <w:t>9:00 a.m. to 11:30 a.m.</w:t>
      </w:r>
      <w:r w:rsidRPr="00574712">
        <w:rPr>
          <w:b/>
          <w:bCs/>
        </w:rPr>
        <w:tab/>
      </w:r>
      <w:r w:rsidRPr="00574712">
        <w:rPr>
          <w:b/>
          <w:bCs/>
        </w:rPr>
        <w:tab/>
        <w:t>Seminar 8</w:t>
      </w:r>
    </w:p>
    <w:p w14:paraId="28E03373" w14:textId="446AE2D3" w:rsidR="00574712" w:rsidRDefault="00574712">
      <w:r w:rsidRPr="00574712">
        <w:rPr>
          <w:b/>
          <w:bCs/>
        </w:rPr>
        <w:t xml:space="preserve">Greeting Card Making </w:t>
      </w:r>
      <w:r w:rsidRPr="00574712">
        <w:rPr>
          <w:b/>
          <w:bCs/>
        </w:rPr>
        <w:tab/>
      </w:r>
      <w:r>
        <w:tab/>
        <w:t>CANCELLED</w:t>
      </w:r>
    </w:p>
    <w:p w14:paraId="4F2A2CA4" w14:textId="77A24FE6" w:rsidR="00574712" w:rsidRPr="00574712" w:rsidRDefault="00574712">
      <w:pPr>
        <w:rPr>
          <w:b/>
          <w:bCs/>
        </w:rPr>
      </w:pPr>
      <w:r w:rsidRPr="00574712">
        <w:rPr>
          <w:b/>
          <w:bCs/>
        </w:rPr>
        <w:t xml:space="preserve">On </w:t>
      </w:r>
      <w:proofErr w:type="gramStart"/>
      <w:r w:rsidRPr="00574712">
        <w:rPr>
          <w:b/>
          <w:bCs/>
        </w:rPr>
        <w:t>The</w:t>
      </w:r>
      <w:proofErr w:type="gramEnd"/>
      <w:r w:rsidRPr="00574712">
        <w:rPr>
          <w:b/>
          <w:bCs/>
        </w:rPr>
        <w:t xml:space="preserve"> Road</w:t>
      </w:r>
    </w:p>
    <w:sectPr w:rsidR="00574712" w:rsidRPr="00574712" w:rsidSect="002C5120">
      <w:type w:val="continuous"/>
      <w:pgSz w:w="12240" w:h="15840"/>
      <w:pgMar w:top="72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AxtDQ2ABIm5oYm5ko6SsGpxcWZ+XkgBUa1AJelLp4sAAAA"/>
  </w:docVars>
  <w:rsids>
    <w:rsidRoot w:val="002E438C"/>
    <w:rsid w:val="001A4664"/>
    <w:rsid w:val="001C7A3E"/>
    <w:rsid w:val="001F3D91"/>
    <w:rsid w:val="002C5120"/>
    <w:rsid w:val="002E438C"/>
    <w:rsid w:val="00345B81"/>
    <w:rsid w:val="00574712"/>
    <w:rsid w:val="005E2ACD"/>
    <w:rsid w:val="0070105E"/>
    <w:rsid w:val="008E1D3C"/>
    <w:rsid w:val="00A019CD"/>
    <w:rsid w:val="00A77368"/>
    <w:rsid w:val="00C74ED6"/>
    <w:rsid w:val="00E01387"/>
    <w:rsid w:val="00E168A0"/>
    <w:rsid w:val="00F83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1791C"/>
  <w15:chartTrackingRefBased/>
  <w15:docId w15:val="{34811137-4985-42DD-B207-EB2F4FAF6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right="43"/>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38C"/>
    <w:pPr>
      <w:ind w:righ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43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47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olaradvantageaz.com" TargetMode="External"/><Relationship Id="rId4" Type="http://schemas.openxmlformats.org/officeDocument/2006/relationships/hyperlink" Target="https://linkprotect.cudasvc.com/url?a=https%3a%2f%2fwww.spartanmotors.com&amp;c=E,1,qLg1X6ptZgfVLlhvTY1JogASq7tVGg49M133AWzZpIML-O7sZeur7UsHkxnEq2uKH--_VMZ_MW6v5wvwmDdIpEzhNkU-xJotHKuyYRDE&amp;typ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Feiler</dc:creator>
  <cp:keywords/>
  <dc:description/>
  <cp:lastModifiedBy>Barbara Feiler</cp:lastModifiedBy>
  <cp:revision>2</cp:revision>
  <cp:lastPrinted>2020-03-11T17:54:00Z</cp:lastPrinted>
  <dcterms:created xsi:type="dcterms:W3CDTF">2020-03-11T18:49:00Z</dcterms:created>
  <dcterms:modified xsi:type="dcterms:W3CDTF">2020-03-11T18:49:00Z</dcterms:modified>
</cp:coreProperties>
</file>